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
        <w:tblW w:w="9412" w:type="dxa"/>
        <w:jc w:val="center"/>
        <w:tblLayout w:type="fixed"/>
        <w:tblLook w:val="0000" w:firstRow="0" w:lastRow="0" w:firstColumn="0" w:lastColumn="0" w:noHBand="0" w:noVBand="0"/>
      </w:tblPr>
      <w:tblGrid>
        <w:gridCol w:w="2897"/>
        <w:gridCol w:w="6515"/>
      </w:tblGrid>
      <w:tr w:rsidR="00EF35C8" w:rsidRPr="006D5FEA" w14:paraId="15A34FF5" w14:textId="77777777" w:rsidTr="00B06843">
        <w:trPr>
          <w:trHeight w:val="718"/>
          <w:jc w:val="center"/>
        </w:trPr>
        <w:tc>
          <w:tcPr>
            <w:tcW w:w="2897" w:type="dxa"/>
          </w:tcPr>
          <w:p w14:paraId="1EC807B9" w14:textId="77777777" w:rsidR="006D27FA" w:rsidRPr="007F1A6D" w:rsidRDefault="003C296E" w:rsidP="00E90128">
            <w:pPr>
              <w:pBdr>
                <w:top w:val="nil"/>
                <w:left w:val="nil"/>
                <w:bottom w:val="nil"/>
                <w:right w:val="nil"/>
                <w:between w:val="nil"/>
              </w:pBdr>
              <w:spacing w:line="264" w:lineRule="auto"/>
              <w:jc w:val="center"/>
              <w:rPr>
                <w:sz w:val="26"/>
                <w:szCs w:val="26"/>
              </w:rPr>
            </w:pPr>
            <w:r w:rsidRPr="007F1A6D">
              <w:rPr>
                <w:b/>
                <w:sz w:val="26"/>
                <w:szCs w:val="26"/>
              </w:rPr>
              <w:t>ỦY BAN NHÂN DÂN</w:t>
            </w:r>
          </w:p>
          <w:p w14:paraId="7ADCF402" w14:textId="0ED76F63" w:rsidR="006D27FA" w:rsidRPr="006D5FEA" w:rsidRDefault="00412604" w:rsidP="00E90128">
            <w:pPr>
              <w:pBdr>
                <w:top w:val="nil"/>
                <w:left w:val="nil"/>
                <w:bottom w:val="nil"/>
                <w:right w:val="nil"/>
                <w:between w:val="nil"/>
              </w:pBdr>
              <w:spacing w:line="264" w:lineRule="auto"/>
              <w:jc w:val="center"/>
              <w:rPr>
                <w:sz w:val="28"/>
                <w:szCs w:val="28"/>
              </w:rPr>
            </w:pPr>
            <w:r w:rsidRPr="007F1A6D">
              <w:rPr>
                <w:b/>
                <w:noProof/>
                <w:sz w:val="26"/>
                <w:szCs w:val="26"/>
              </w:rPr>
              <mc:AlternateContent>
                <mc:Choice Requires="wps">
                  <w:drawing>
                    <wp:anchor distT="0" distB="0" distL="114300" distR="114300" simplePos="0" relativeHeight="251656704" behindDoc="0" locked="0" layoutInCell="1" allowOverlap="1" wp14:anchorId="79D8E7AD" wp14:editId="2B819BB1">
                      <wp:simplePos x="0" y="0"/>
                      <wp:positionH relativeFrom="column">
                        <wp:posOffset>572135</wp:posOffset>
                      </wp:positionH>
                      <wp:positionV relativeFrom="paragraph">
                        <wp:posOffset>222250</wp:posOffset>
                      </wp:positionV>
                      <wp:extent cx="652462" cy="0"/>
                      <wp:effectExtent l="0" t="0" r="33655" b="19050"/>
                      <wp:wrapNone/>
                      <wp:docPr id="1512158122" name="Straight Connector 1"/>
                      <wp:cNvGraphicFramePr/>
                      <a:graphic xmlns:a="http://schemas.openxmlformats.org/drawingml/2006/main">
                        <a:graphicData uri="http://schemas.microsoft.com/office/word/2010/wordprocessingShape">
                          <wps:wsp>
                            <wps:cNvCnPr/>
                            <wps:spPr>
                              <a:xfrm>
                                <a:off x="0" y="0"/>
                                <a:ext cx="65246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E077C65" id="Straight Connector 1"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45.05pt,17.5pt" to="96.4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" strokecolor="black [3040]"/>
                  </w:pict>
                </mc:Fallback>
              </mc:AlternateContent>
            </w:r>
            <w:r w:rsidRPr="007F1A6D">
              <w:rPr>
                <w:b/>
                <w:sz w:val="26"/>
                <w:szCs w:val="26"/>
              </w:rPr>
              <w:t>TỈNH ĐẮK LẮK</w:t>
            </w:r>
          </w:p>
        </w:tc>
        <w:tc>
          <w:tcPr>
            <w:tcW w:w="6515" w:type="dxa"/>
          </w:tcPr>
          <w:p w14:paraId="0989EC96" w14:textId="77777777" w:rsidR="006D27FA" w:rsidRPr="007F1A6D" w:rsidRDefault="003C296E" w:rsidP="00E90128">
            <w:pPr>
              <w:pBdr>
                <w:top w:val="nil"/>
                <w:left w:val="nil"/>
                <w:bottom w:val="nil"/>
                <w:right w:val="nil"/>
                <w:between w:val="nil"/>
              </w:pBdr>
              <w:spacing w:line="264" w:lineRule="auto"/>
              <w:jc w:val="center"/>
              <w:rPr>
                <w:sz w:val="26"/>
                <w:szCs w:val="26"/>
              </w:rPr>
            </w:pPr>
            <w:r w:rsidRPr="007F1A6D">
              <w:rPr>
                <w:b/>
                <w:sz w:val="26"/>
                <w:szCs w:val="26"/>
              </w:rPr>
              <w:t>CỘNG HÒA XÃ HỘI CHỦ NGHĨA VIỆT NAM</w:t>
            </w:r>
          </w:p>
          <w:p w14:paraId="0B45F3B6" w14:textId="3370B8A3" w:rsidR="006D27FA" w:rsidRPr="006D5FEA" w:rsidRDefault="00412604" w:rsidP="00E90128">
            <w:pPr>
              <w:pBdr>
                <w:top w:val="nil"/>
                <w:left w:val="nil"/>
                <w:bottom w:val="nil"/>
                <w:right w:val="nil"/>
                <w:between w:val="nil"/>
              </w:pBdr>
              <w:spacing w:line="264" w:lineRule="auto"/>
              <w:jc w:val="center"/>
              <w:rPr>
                <w:sz w:val="28"/>
                <w:szCs w:val="28"/>
              </w:rPr>
            </w:pPr>
            <w:r w:rsidRPr="006D5FEA">
              <w:rPr>
                <w:b/>
                <w:noProof/>
                <w:sz w:val="28"/>
                <w:szCs w:val="28"/>
              </w:rPr>
              <mc:AlternateContent>
                <mc:Choice Requires="wps">
                  <w:drawing>
                    <wp:anchor distT="0" distB="0" distL="114300" distR="114300" simplePos="0" relativeHeight="251659776" behindDoc="0" locked="0" layoutInCell="1" allowOverlap="1" wp14:anchorId="06680E93" wp14:editId="1EE82573">
                      <wp:simplePos x="0" y="0"/>
                      <wp:positionH relativeFrom="column">
                        <wp:posOffset>975995</wp:posOffset>
                      </wp:positionH>
                      <wp:positionV relativeFrom="paragraph">
                        <wp:posOffset>226695</wp:posOffset>
                      </wp:positionV>
                      <wp:extent cx="2171700" cy="0"/>
                      <wp:effectExtent l="0" t="0" r="0" b="0"/>
                      <wp:wrapNone/>
                      <wp:docPr id="699656953" name="Straight Connector 2"/>
                      <wp:cNvGraphicFramePr/>
                      <a:graphic xmlns:a="http://schemas.openxmlformats.org/drawingml/2006/main">
                        <a:graphicData uri="http://schemas.microsoft.com/office/word/2010/wordprocessingShape">
                          <wps:wsp>
                            <wps:cNvCnPr/>
                            <wps:spPr>
                              <a:xfrm>
                                <a:off x="0" y="0"/>
                                <a:ext cx="2171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6F71C9B" id="Straight Connector 2"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76.85pt,17.85pt" to="247.8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" strokecolor="black [3040]"/>
                  </w:pict>
                </mc:Fallback>
              </mc:AlternateContent>
            </w:r>
            <w:r w:rsidRPr="006D5FEA">
              <w:rPr>
                <w:b/>
                <w:sz w:val="28"/>
                <w:szCs w:val="28"/>
              </w:rPr>
              <w:t>Độc lập - Tự do - Hạnh phúc</w:t>
            </w:r>
          </w:p>
        </w:tc>
      </w:tr>
      <w:tr w:rsidR="006D27FA" w:rsidRPr="006D5FEA" w14:paraId="4E387823" w14:textId="77777777" w:rsidTr="00B06843">
        <w:trPr>
          <w:trHeight w:val="372"/>
          <w:jc w:val="center"/>
        </w:trPr>
        <w:tc>
          <w:tcPr>
            <w:tcW w:w="2897" w:type="dxa"/>
          </w:tcPr>
          <w:p w14:paraId="353F1E61" w14:textId="4FC7197D" w:rsidR="006D27FA" w:rsidRPr="006D5FEA" w:rsidRDefault="003C296E" w:rsidP="00E90128">
            <w:pPr>
              <w:pBdr>
                <w:top w:val="nil"/>
                <w:left w:val="nil"/>
                <w:bottom w:val="nil"/>
                <w:right w:val="nil"/>
                <w:between w:val="nil"/>
              </w:pBdr>
              <w:spacing w:before="120" w:line="264" w:lineRule="auto"/>
              <w:jc w:val="center"/>
              <w:rPr>
                <w:sz w:val="28"/>
                <w:szCs w:val="28"/>
              </w:rPr>
            </w:pPr>
            <w:r w:rsidRPr="006D5FEA">
              <w:rPr>
                <w:sz w:val="28"/>
                <w:szCs w:val="28"/>
              </w:rPr>
              <w:t xml:space="preserve">Số:     </w:t>
            </w:r>
            <w:r w:rsidR="000F0EBD">
              <w:rPr>
                <w:sz w:val="28"/>
                <w:szCs w:val="28"/>
              </w:rPr>
              <w:t xml:space="preserve"> </w:t>
            </w:r>
            <w:r w:rsidRPr="006D5FEA">
              <w:rPr>
                <w:sz w:val="28"/>
                <w:szCs w:val="28"/>
              </w:rPr>
              <w:t xml:space="preserve">    </w:t>
            </w:r>
            <w:r w:rsidR="007F1A6D">
              <w:rPr>
                <w:sz w:val="28"/>
                <w:szCs w:val="28"/>
              </w:rPr>
              <w:t xml:space="preserve">   </w:t>
            </w:r>
            <w:r w:rsidRPr="006D5FEA">
              <w:rPr>
                <w:sz w:val="28"/>
                <w:szCs w:val="28"/>
              </w:rPr>
              <w:t xml:space="preserve">  /QĐ-UBND</w:t>
            </w:r>
          </w:p>
        </w:tc>
        <w:tc>
          <w:tcPr>
            <w:tcW w:w="6515" w:type="dxa"/>
            <w:vAlign w:val="center"/>
          </w:tcPr>
          <w:p w14:paraId="517D47CE" w14:textId="2429AC93" w:rsidR="006D27FA" w:rsidRPr="00021270" w:rsidRDefault="003C296E" w:rsidP="00E90128">
            <w:pPr>
              <w:pBdr>
                <w:top w:val="nil"/>
                <w:left w:val="nil"/>
                <w:bottom w:val="nil"/>
                <w:right w:val="nil"/>
                <w:between w:val="nil"/>
              </w:pBdr>
              <w:spacing w:line="264" w:lineRule="auto"/>
              <w:jc w:val="center"/>
              <w:rPr>
                <w:sz w:val="28"/>
                <w:szCs w:val="28"/>
              </w:rPr>
            </w:pPr>
            <w:r w:rsidRPr="00021270">
              <w:rPr>
                <w:i/>
                <w:sz w:val="28"/>
                <w:szCs w:val="28"/>
              </w:rPr>
              <w:t xml:space="preserve">Đắk Lắk, ngày    </w:t>
            </w:r>
            <w:r w:rsidR="007E0B4C" w:rsidRPr="00021270">
              <w:rPr>
                <w:i/>
                <w:sz w:val="28"/>
                <w:szCs w:val="28"/>
              </w:rPr>
              <w:t xml:space="preserve"> </w:t>
            </w:r>
            <w:r w:rsidRPr="00021270">
              <w:rPr>
                <w:i/>
                <w:sz w:val="28"/>
                <w:szCs w:val="28"/>
              </w:rPr>
              <w:t xml:space="preserve">  </w:t>
            </w:r>
            <w:r w:rsidR="007F1A6D">
              <w:rPr>
                <w:i/>
                <w:sz w:val="28"/>
                <w:szCs w:val="28"/>
              </w:rPr>
              <w:t xml:space="preserve"> </w:t>
            </w:r>
            <w:r w:rsidRPr="00021270">
              <w:rPr>
                <w:i/>
                <w:sz w:val="28"/>
                <w:szCs w:val="28"/>
              </w:rPr>
              <w:t xml:space="preserve"> tháng </w:t>
            </w:r>
            <w:r w:rsidR="00D051C0" w:rsidRPr="00021270">
              <w:rPr>
                <w:i/>
                <w:sz w:val="28"/>
                <w:szCs w:val="28"/>
              </w:rPr>
              <w:t>8</w:t>
            </w:r>
            <w:r w:rsidRPr="00021270">
              <w:rPr>
                <w:i/>
                <w:sz w:val="28"/>
                <w:szCs w:val="28"/>
              </w:rPr>
              <w:t xml:space="preserve"> năm 202</w:t>
            </w:r>
            <w:r w:rsidR="00596AA8" w:rsidRPr="00021270">
              <w:rPr>
                <w:i/>
                <w:sz w:val="28"/>
                <w:szCs w:val="28"/>
              </w:rPr>
              <w:t>5</w:t>
            </w:r>
          </w:p>
        </w:tc>
      </w:tr>
    </w:tbl>
    <w:p w14:paraId="6765A96F" w14:textId="77777777" w:rsidR="006D27FA" w:rsidRPr="006D5FEA" w:rsidRDefault="006D27FA" w:rsidP="00E90128">
      <w:pPr>
        <w:tabs>
          <w:tab w:val="left" w:pos="868"/>
        </w:tabs>
        <w:spacing w:line="264" w:lineRule="auto"/>
        <w:jc w:val="center"/>
        <w:rPr>
          <w:sz w:val="28"/>
          <w:szCs w:val="28"/>
        </w:rPr>
      </w:pPr>
    </w:p>
    <w:p w14:paraId="4221F58B" w14:textId="62E1334D" w:rsidR="006D27FA" w:rsidRPr="006D5FEA" w:rsidRDefault="003C296E" w:rsidP="009E42D6">
      <w:pPr>
        <w:jc w:val="center"/>
        <w:rPr>
          <w:sz w:val="28"/>
          <w:szCs w:val="28"/>
        </w:rPr>
      </w:pPr>
      <w:bookmarkStart w:id="0" w:name="_heading=h.gjdgxs" w:colFirst="0" w:colLast="0"/>
      <w:bookmarkEnd w:id="0"/>
      <w:r w:rsidRPr="006D5FEA">
        <w:rPr>
          <w:b/>
          <w:sz w:val="28"/>
          <w:szCs w:val="28"/>
        </w:rPr>
        <w:t>QUYẾT ĐỊNH</w:t>
      </w:r>
    </w:p>
    <w:p w14:paraId="4952E071" w14:textId="03D32F2D" w:rsidR="00D051C0" w:rsidRPr="006D5FEA" w:rsidRDefault="00D051C0" w:rsidP="009E42D6">
      <w:pPr>
        <w:jc w:val="center"/>
        <w:rPr>
          <w:rFonts w:eastAsia="Calibri"/>
          <w:b/>
          <w:sz w:val="28"/>
          <w:szCs w:val="28"/>
          <w:lang w:val="vi-VN"/>
        </w:rPr>
      </w:pPr>
      <w:r w:rsidRPr="00932EF1">
        <w:rPr>
          <w:rFonts w:eastAsia="Calibri"/>
          <w:b/>
          <w:sz w:val="28"/>
          <w:szCs w:val="28"/>
          <w:lang w:val="vi-VN"/>
        </w:rPr>
        <w:t xml:space="preserve">Về việc </w:t>
      </w:r>
      <w:bookmarkStart w:id="1" w:name="_Hlk190181948"/>
      <w:r w:rsidRPr="00932EF1">
        <w:rPr>
          <w:rFonts w:eastAsia="Calibri"/>
          <w:b/>
          <w:sz w:val="28"/>
          <w:szCs w:val="28"/>
          <w:lang w:val="vi-VN"/>
        </w:rPr>
        <w:t>phê duyệt</w:t>
      </w:r>
      <w:bookmarkStart w:id="2" w:name="_Hlk200531465"/>
      <w:bookmarkStart w:id="3" w:name="_Hlk200455428"/>
      <w:r w:rsidR="00932EF1" w:rsidRPr="00932EF1">
        <w:rPr>
          <w:b/>
          <w:sz w:val="28"/>
          <w:szCs w:val="28"/>
        </w:rPr>
        <w:t xml:space="preserve"> Danh mục thủ tục hành chính thực hiện tiếp nhận, </w:t>
      </w:r>
      <w:r w:rsidR="00932EF1">
        <w:rPr>
          <w:b/>
          <w:sz w:val="28"/>
          <w:szCs w:val="28"/>
        </w:rPr>
        <w:br/>
      </w:r>
      <w:r w:rsidR="008364EC">
        <w:rPr>
          <w:b/>
          <w:sz w:val="28"/>
          <w:szCs w:val="28"/>
        </w:rPr>
        <w:t>trả kết quả</w:t>
      </w:r>
      <w:r w:rsidR="00932EF1" w:rsidRPr="00932EF1">
        <w:rPr>
          <w:b/>
          <w:sz w:val="28"/>
          <w:szCs w:val="28"/>
        </w:rPr>
        <w:t xml:space="preserve"> không phụ thuộc vào địa giới hành chính trên địa bàn</w:t>
      </w:r>
      <w:r w:rsidR="00932EF1">
        <w:rPr>
          <w:b/>
          <w:sz w:val="28"/>
          <w:szCs w:val="28"/>
        </w:rPr>
        <w:t xml:space="preserve"> Đắk Lắk</w:t>
      </w:r>
      <w:bookmarkEnd w:id="2"/>
    </w:p>
    <w:bookmarkEnd w:id="1"/>
    <w:bookmarkEnd w:id="3"/>
    <w:p w14:paraId="2772A893" w14:textId="4F7E9836" w:rsidR="006D27FA" w:rsidRPr="006D5FEA" w:rsidRDefault="00C3446B" w:rsidP="00E90128">
      <w:pPr>
        <w:spacing w:line="264" w:lineRule="auto"/>
        <w:jc w:val="center"/>
        <w:rPr>
          <w:sz w:val="28"/>
          <w:szCs w:val="28"/>
          <w:lang w:val="vi-VN"/>
        </w:rPr>
      </w:pPr>
      <w:r w:rsidRPr="006D5FEA">
        <w:rPr>
          <w:noProof/>
          <w:sz w:val="28"/>
          <w:szCs w:val="28"/>
        </w:rPr>
        <mc:AlternateContent>
          <mc:Choice Requires="wps">
            <w:drawing>
              <wp:anchor distT="0" distB="0" distL="114300" distR="114300" simplePos="0" relativeHeight="251661312" behindDoc="0" locked="0" layoutInCell="1" allowOverlap="1" wp14:anchorId="2682D54F" wp14:editId="1827F131">
                <wp:simplePos x="0" y="0"/>
                <wp:positionH relativeFrom="margin">
                  <wp:posOffset>1663065</wp:posOffset>
                </wp:positionH>
                <wp:positionV relativeFrom="paragraph">
                  <wp:posOffset>43815</wp:posOffset>
                </wp:positionV>
                <wp:extent cx="2351314" cy="0"/>
                <wp:effectExtent l="0" t="0" r="0" b="0"/>
                <wp:wrapNone/>
                <wp:docPr id="1863321237" name="Straight Connector 3"/>
                <wp:cNvGraphicFramePr/>
                <a:graphic xmlns:a="http://schemas.openxmlformats.org/drawingml/2006/main">
                  <a:graphicData uri="http://schemas.microsoft.com/office/word/2010/wordprocessingShape">
                    <wps:wsp>
                      <wps:cNvCnPr/>
                      <wps:spPr>
                        <a:xfrm>
                          <a:off x="0" y="0"/>
                          <a:ext cx="235131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AFC5EF"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30.95pt,3.45pt" to="316.1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" strokecolor="black [3040]">
                <w10:wrap anchorx="margin"/>
              </v:line>
            </w:pict>
          </mc:Fallback>
        </mc:AlternateContent>
      </w:r>
    </w:p>
    <w:p w14:paraId="74B9DC5A" w14:textId="77777777" w:rsidR="006D27FA" w:rsidRPr="006D5FEA" w:rsidRDefault="003C296E" w:rsidP="00E90128">
      <w:pPr>
        <w:spacing w:before="120" w:after="240" w:line="264" w:lineRule="auto"/>
        <w:jc w:val="center"/>
        <w:rPr>
          <w:b/>
          <w:sz w:val="28"/>
          <w:szCs w:val="28"/>
          <w:lang w:val="vi-VN"/>
        </w:rPr>
      </w:pPr>
      <w:r w:rsidRPr="006D5FEA">
        <w:rPr>
          <w:b/>
          <w:sz w:val="28"/>
          <w:szCs w:val="28"/>
          <w:lang w:val="vi-VN"/>
        </w:rPr>
        <w:t>CHỦ TỊCH ỦY BAN NHÂN DÂN TỈNH</w:t>
      </w:r>
    </w:p>
    <w:p w14:paraId="19475771" w14:textId="17E2BC9A" w:rsidR="006D27FA" w:rsidRPr="006D5FEA" w:rsidRDefault="007D5630" w:rsidP="00E90128">
      <w:pPr>
        <w:spacing w:before="120" w:after="120" w:line="264" w:lineRule="auto"/>
        <w:ind w:firstLine="720"/>
        <w:jc w:val="both"/>
        <w:rPr>
          <w:sz w:val="28"/>
          <w:szCs w:val="28"/>
          <w:lang w:val="vi-VN"/>
        </w:rPr>
      </w:pPr>
      <w:r w:rsidRPr="006D5FEA">
        <w:rPr>
          <w:i/>
          <w:sz w:val="28"/>
          <w:szCs w:val="28"/>
          <w:lang w:val="vi-VN"/>
        </w:rPr>
        <w:t xml:space="preserve">Căn cứ Luật Tổ chức </w:t>
      </w:r>
      <w:r w:rsidR="00522F99" w:rsidRPr="007F1A6D">
        <w:rPr>
          <w:i/>
          <w:sz w:val="28"/>
          <w:szCs w:val="28"/>
          <w:lang w:val="vi-VN"/>
        </w:rPr>
        <w:t>c</w:t>
      </w:r>
      <w:r w:rsidRPr="006D5FEA">
        <w:rPr>
          <w:i/>
          <w:sz w:val="28"/>
          <w:szCs w:val="28"/>
          <w:lang w:val="vi-VN"/>
        </w:rPr>
        <w:t>hính quyền địa phương ngày 16/6/2025</w:t>
      </w:r>
      <w:r w:rsidR="003C296E" w:rsidRPr="006D5FEA">
        <w:rPr>
          <w:i/>
          <w:sz w:val="28"/>
          <w:szCs w:val="28"/>
          <w:lang w:val="vi-VN"/>
        </w:rPr>
        <w:t xml:space="preserve">; </w:t>
      </w:r>
    </w:p>
    <w:p w14:paraId="22C5B252" w14:textId="1F6A6AE5" w:rsidR="003A6B3B" w:rsidRPr="003A6B3B" w:rsidRDefault="003A6B3B" w:rsidP="003A6B3B">
      <w:pPr>
        <w:spacing w:before="120" w:after="120" w:line="264" w:lineRule="auto"/>
        <w:ind w:firstLine="720"/>
        <w:jc w:val="both"/>
        <w:rPr>
          <w:i/>
          <w:sz w:val="28"/>
          <w:szCs w:val="28"/>
          <w:lang w:val="vi-VN"/>
        </w:rPr>
      </w:pPr>
      <w:r w:rsidRPr="003A6B3B">
        <w:rPr>
          <w:i/>
          <w:sz w:val="28"/>
          <w:szCs w:val="28"/>
          <w:lang w:val="vi-VN"/>
        </w:rPr>
        <w:t>Căn cứ Nghị định số 42/2022/NĐ-CP ngày 24</w:t>
      </w:r>
      <w:r w:rsidR="00791752" w:rsidRPr="00791752">
        <w:rPr>
          <w:i/>
          <w:sz w:val="28"/>
          <w:szCs w:val="28"/>
          <w:lang w:val="vi-VN"/>
        </w:rPr>
        <w:t>/</w:t>
      </w:r>
      <w:r w:rsidRPr="003A6B3B">
        <w:rPr>
          <w:i/>
          <w:sz w:val="28"/>
          <w:szCs w:val="28"/>
          <w:lang w:val="vi-VN"/>
        </w:rPr>
        <w:t>6</w:t>
      </w:r>
      <w:r w:rsidR="00791752" w:rsidRPr="00791752">
        <w:rPr>
          <w:i/>
          <w:sz w:val="28"/>
          <w:szCs w:val="28"/>
          <w:lang w:val="vi-VN"/>
        </w:rPr>
        <w:t>/</w:t>
      </w:r>
      <w:r w:rsidRPr="003A6B3B">
        <w:rPr>
          <w:i/>
          <w:sz w:val="28"/>
          <w:szCs w:val="28"/>
          <w:lang w:val="vi-VN"/>
        </w:rPr>
        <w:t>2022 của Chính phủ quy định về việc cung cấp thông tin và dịch vụ công trực tuyến của cơ quan nhà nước trên môi trường mạng;</w:t>
      </w:r>
    </w:p>
    <w:p w14:paraId="78BE60A4" w14:textId="38B91956" w:rsidR="003A6B3B" w:rsidRDefault="00043805" w:rsidP="003A6B3B">
      <w:pPr>
        <w:spacing w:before="120" w:after="120" w:line="264" w:lineRule="auto"/>
        <w:ind w:firstLine="720"/>
        <w:jc w:val="both"/>
        <w:rPr>
          <w:i/>
          <w:sz w:val="28"/>
          <w:szCs w:val="28"/>
          <w:lang w:val="vi-VN"/>
        </w:rPr>
      </w:pPr>
      <w:r w:rsidRPr="007F1A6D">
        <w:rPr>
          <w:i/>
          <w:sz w:val="28"/>
          <w:szCs w:val="28"/>
          <w:lang w:val="vi-VN"/>
        </w:rPr>
        <w:t xml:space="preserve">Căn cứ </w:t>
      </w:r>
      <w:r w:rsidRPr="007F1A6D">
        <w:rPr>
          <w:i/>
          <w:iCs/>
          <w:spacing w:val="-2"/>
          <w:sz w:val="28"/>
          <w:szCs w:val="28"/>
          <w:lang w:val="vi-VN"/>
        </w:rPr>
        <w:t xml:space="preserve">Nghị định số 118/2025/NĐ-CP ngày </w:t>
      </w:r>
      <w:r w:rsidR="00791752" w:rsidRPr="00791752">
        <w:rPr>
          <w:i/>
          <w:iCs/>
          <w:spacing w:val="-2"/>
          <w:sz w:val="28"/>
          <w:szCs w:val="28"/>
          <w:lang w:val="vi-VN"/>
        </w:rPr>
        <w:t>0</w:t>
      </w:r>
      <w:r w:rsidRPr="007F1A6D">
        <w:rPr>
          <w:i/>
          <w:iCs/>
          <w:spacing w:val="-2"/>
          <w:sz w:val="28"/>
          <w:szCs w:val="28"/>
          <w:lang w:val="vi-VN"/>
        </w:rPr>
        <w:t>9/6/2025 của Chính phủ về thực hiện thủ tục hành chính theo cơ chế một cửa, một cửa liên thông tại Bộ phận Một cửa và Cổng Dịch vụ công quốc gia</w:t>
      </w:r>
      <w:r w:rsidRPr="007F1A6D">
        <w:rPr>
          <w:i/>
          <w:sz w:val="28"/>
          <w:szCs w:val="28"/>
          <w:lang w:val="vi-VN"/>
        </w:rPr>
        <w:t>;</w:t>
      </w:r>
    </w:p>
    <w:p w14:paraId="1046A881" w14:textId="47EFAE16" w:rsidR="00791752" w:rsidRPr="00EB74B5" w:rsidRDefault="00791752" w:rsidP="003A6B3B">
      <w:pPr>
        <w:spacing w:before="120" w:after="120" w:line="264" w:lineRule="auto"/>
        <w:ind w:firstLine="720"/>
        <w:jc w:val="both"/>
        <w:rPr>
          <w:i/>
          <w:sz w:val="28"/>
          <w:szCs w:val="28"/>
          <w:lang w:val="vi-VN"/>
        </w:rPr>
      </w:pPr>
      <w:r w:rsidRPr="007F1A6D">
        <w:rPr>
          <w:i/>
          <w:sz w:val="28"/>
          <w:szCs w:val="28"/>
          <w:lang w:val="vi-VN"/>
        </w:rPr>
        <w:t xml:space="preserve">Căn cứ </w:t>
      </w:r>
      <w:r w:rsidRPr="00791752">
        <w:rPr>
          <w:i/>
          <w:sz w:val="28"/>
          <w:szCs w:val="28"/>
          <w:lang w:val="vi-VN"/>
        </w:rPr>
        <w:t xml:space="preserve">Kế hoạch số 013/KH-UBND ngày 01/8/2025 của </w:t>
      </w:r>
      <w:r w:rsidRPr="003A6B3B">
        <w:rPr>
          <w:bCs/>
          <w:i/>
          <w:sz w:val="28"/>
          <w:szCs w:val="28"/>
          <w:lang w:val="vi-VN"/>
        </w:rPr>
        <w:t>Ủy ban nhân dân tỉnh</w:t>
      </w:r>
      <w:r w:rsidRPr="00791752">
        <w:rPr>
          <w:i/>
          <w:sz w:val="28"/>
          <w:szCs w:val="28"/>
          <w:lang w:val="vi-VN"/>
        </w:rPr>
        <w:t xml:space="preserve"> về </w:t>
      </w:r>
      <w:r w:rsidRPr="00EB74B5">
        <w:rPr>
          <w:i/>
          <w:sz w:val="28"/>
          <w:szCs w:val="28"/>
          <w:lang w:val="vi-VN"/>
        </w:rPr>
        <w:t>r</w:t>
      </w:r>
      <w:r w:rsidRPr="00791752">
        <w:rPr>
          <w:i/>
          <w:sz w:val="28"/>
          <w:szCs w:val="28"/>
          <w:lang w:val="vi-VN"/>
        </w:rPr>
        <w:t>à soát, đẩy mạnh thực hiện thủ tục hành chính không phụ thuộc vào địa giới hành chính trong phạm vi tỉnh Đắk Lắk</w:t>
      </w:r>
      <w:r w:rsidR="00EB74B5" w:rsidRPr="00EB74B5">
        <w:rPr>
          <w:i/>
          <w:sz w:val="28"/>
          <w:szCs w:val="28"/>
          <w:lang w:val="vi-VN"/>
        </w:rPr>
        <w:t>;</w:t>
      </w:r>
    </w:p>
    <w:p w14:paraId="3A48FC65" w14:textId="4663ABB0" w:rsidR="003A6B3B" w:rsidRPr="003A6B3B" w:rsidRDefault="003A6B3B" w:rsidP="003A6B3B">
      <w:pPr>
        <w:spacing w:before="120" w:after="120" w:line="264" w:lineRule="auto"/>
        <w:ind w:firstLine="720"/>
        <w:jc w:val="both"/>
        <w:rPr>
          <w:i/>
          <w:sz w:val="28"/>
          <w:szCs w:val="28"/>
          <w:lang w:val="vi-VN"/>
        </w:rPr>
      </w:pPr>
      <w:r w:rsidRPr="003A6B3B">
        <w:rPr>
          <w:bCs/>
          <w:i/>
          <w:sz w:val="28"/>
          <w:szCs w:val="28"/>
          <w:lang w:val="vi-VN"/>
        </w:rPr>
        <w:t>Theo đề nghị của Chánh Văn phòng Ủy ban nhân dân tỉnh.</w:t>
      </w:r>
    </w:p>
    <w:p w14:paraId="1003C37A" w14:textId="088A3CBE" w:rsidR="006D27FA" w:rsidRDefault="003C296E" w:rsidP="007A7672">
      <w:pPr>
        <w:widowControl w:val="0"/>
        <w:spacing w:before="360" w:after="360" w:line="264" w:lineRule="auto"/>
        <w:jc w:val="center"/>
        <w:rPr>
          <w:b/>
          <w:sz w:val="28"/>
          <w:szCs w:val="28"/>
          <w:lang w:val="vi-VN"/>
        </w:rPr>
      </w:pPr>
      <w:r w:rsidRPr="006D5FEA">
        <w:rPr>
          <w:b/>
          <w:sz w:val="28"/>
          <w:szCs w:val="28"/>
          <w:lang w:val="vi-VN"/>
        </w:rPr>
        <w:t>QUYẾT ĐỊNH:</w:t>
      </w:r>
    </w:p>
    <w:p w14:paraId="4BA08891" w14:textId="0DF68667" w:rsidR="00784B80" w:rsidRPr="00E71C82" w:rsidRDefault="00784B80" w:rsidP="00CC45AC">
      <w:pPr>
        <w:widowControl w:val="0"/>
        <w:spacing w:before="120" w:after="120" w:line="288" w:lineRule="auto"/>
        <w:ind w:firstLine="720"/>
        <w:jc w:val="both"/>
        <w:rPr>
          <w:bCs/>
          <w:sz w:val="28"/>
          <w:szCs w:val="28"/>
          <w:lang w:val="vi-VN"/>
        </w:rPr>
      </w:pPr>
      <w:r w:rsidRPr="00E71C82">
        <w:rPr>
          <w:b/>
          <w:sz w:val="28"/>
          <w:szCs w:val="28"/>
          <w:lang w:val="vi-VN"/>
        </w:rPr>
        <w:t>Điều 1.</w:t>
      </w:r>
      <w:r w:rsidRPr="00E71C82">
        <w:rPr>
          <w:bCs/>
          <w:sz w:val="28"/>
          <w:szCs w:val="28"/>
          <w:lang w:val="vi-VN"/>
        </w:rPr>
        <w:t xml:space="preserve"> Phê duyệt </w:t>
      </w:r>
      <w:r w:rsidR="00275AD5" w:rsidRPr="00E71C82">
        <w:rPr>
          <w:bCs/>
          <w:sz w:val="28"/>
          <w:szCs w:val="28"/>
          <w:lang w:val="vi-VN"/>
        </w:rPr>
        <w:t xml:space="preserve">Danh </w:t>
      </w:r>
      <w:r w:rsidRPr="00E71C82">
        <w:rPr>
          <w:bCs/>
          <w:sz w:val="28"/>
          <w:szCs w:val="28"/>
          <w:lang w:val="vi-VN"/>
        </w:rPr>
        <w:t xml:space="preserve">mục </w:t>
      </w:r>
      <w:r w:rsidR="00275AD5" w:rsidRPr="00E71C82">
        <w:rPr>
          <w:bCs/>
          <w:sz w:val="28"/>
          <w:szCs w:val="28"/>
          <w:lang w:val="vi-VN"/>
        </w:rPr>
        <w:t xml:space="preserve">1.408 </w:t>
      </w:r>
      <w:r w:rsidRPr="00E71C82">
        <w:rPr>
          <w:bCs/>
          <w:sz w:val="28"/>
          <w:szCs w:val="28"/>
          <w:lang w:val="vi-VN"/>
        </w:rPr>
        <w:t xml:space="preserve">thủ tục hành chính (TTHC) thực hiện tiếp nhận, </w:t>
      </w:r>
      <w:r w:rsidR="00DC2883" w:rsidRPr="00DC2883">
        <w:rPr>
          <w:bCs/>
          <w:sz w:val="28"/>
          <w:szCs w:val="28"/>
          <w:lang w:val="vi-VN"/>
        </w:rPr>
        <w:t xml:space="preserve">trả kết quả </w:t>
      </w:r>
      <w:r w:rsidRPr="00E71C82">
        <w:rPr>
          <w:bCs/>
          <w:sz w:val="28"/>
          <w:szCs w:val="28"/>
          <w:lang w:val="vi-VN"/>
        </w:rPr>
        <w:t xml:space="preserve">không phụ thuộc vào địa giới hành chính trên địa bàn tỉnh Đắk Lắk, </w:t>
      </w:r>
      <w:r w:rsidRPr="00E71C82">
        <w:rPr>
          <w:sz w:val="28"/>
          <w:szCs w:val="28"/>
          <w:lang w:val="vi-VN"/>
        </w:rPr>
        <w:t>chi tiết tại Phụ lục kèm theo</w:t>
      </w:r>
      <w:r w:rsidRPr="00E71C82">
        <w:rPr>
          <w:i/>
          <w:iCs/>
          <w:sz w:val="28"/>
          <w:szCs w:val="28"/>
          <w:lang w:val="vi-VN"/>
        </w:rPr>
        <w:t>.</w:t>
      </w:r>
    </w:p>
    <w:p w14:paraId="4684108A" w14:textId="37703ABB" w:rsidR="00275AD5" w:rsidRPr="00E71C82" w:rsidRDefault="00784B80" w:rsidP="00CC45AC">
      <w:pPr>
        <w:widowControl w:val="0"/>
        <w:spacing w:before="120" w:after="120" w:line="288" w:lineRule="auto"/>
        <w:ind w:firstLine="720"/>
        <w:jc w:val="both"/>
        <w:rPr>
          <w:bCs/>
          <w:sz w:val="28"/>
          <w:szCs w:val="28"/>
          <w:lang w:val="vi-VN"/>
        </w:rPr>
      </w:pPr>
      <w:r w:rsidRPr="00E71C82">
        <w:rPr>
          <w:b/>
          <w:sz w:val="28"/>
          <w:szCs w:val="28"/>
          <w:lang w:val="vi-VN"/>
        </w:rPr>
        <w:t>Điều 2.</w:t>
      </w:r>
      <w:r w:rsidRPr="00E71C82">
        <w:rPr>
          <w:bCs/>
          <w:sz w:val="28"/>
          <w:szCs w:val="28"/>
          <w:lang w:val="vi-VN"/>
        </w:rPr>
        <w:t xml:space="preserve"> </w:t>
      </w:r>
      <w:r w:rsidR="00275AD5" w:rsidRPr="00E71C82">
        <w:rPr>
          <w:bCs/>
          <w:sz w:val="28"/>
          <w:szCs w:val="28"/>
          <w:lang w:val="vi-VN"/>
        </w:rPr>
        <w:t>Tổ chức thực hiện</w:t>
      </w:r>
    </w:p>
    <w:p w14:paraId="42AFB1E5" w14:textId="148333A0" w:rsidR="00784B80" w:rsidRPr="00E71C82" w:rsidRDefault="0096722B" w:rsidP="00CC45AC">
      <w:pPr>
        <w:widowControl w:val="0"/>
        <w:spacing w:before="120" w:after="120" w:line="288" w:lineRule="auto"/>
        <w:ind w:firstLine="720"/>
        <w:jc w:val="both"/>
        <w:rPr>
          <w:bCs/>
          <w:sz w:val="28"/>
          <w:szCs w:val="28"/>
          <w:lang w:val="vi-VN"/>
        </w:rPr>
      </w:pPr>
      <w:r w:rsidRPr="00E71C82">
        <w:rPr>
          <w:bCs/>
          <w:sz w:val="28"/>
          <w:szCs w:val="28"/>
          <w:lang w:val="vi-VN"/>
        </w:rPr>
        <w:t xml:space="preserve">1. </w:t>
      </w:r>
      <w:r w:rsidR="00784B80" w:rsidRPr="00E71C82">
        <w:rPr>
          <w:bCs/>
          <w:sz w:val="28"/>
          <w:szCs w:val="28"/>
          <w:lang w:val="vi-VN"/>
        </w:rPr>
        <w:t>Giao các sở, ban, ngành phối hợp với Sở Khoa học và Công nghệ và cơ quan, địa phương có liên quan căn cứ Danh mục thực hiện phi địa giới hành chính tại Điều 1 triển khai thực hiện rà soát, tái cấu trúc quy trình điện tử các TTHC để tiếp nhận, giải quyết, trả kết quả hồ sơ TTHC theo đúng quy định.</w:t>
      </w:r>
    </w:p>
    <w:p w14:paraId="4FDB6D7B" w14:textId="4F1C884B" w:rsidR="002F703A" w:rsidRPr="00E71C82" w:rsidRDefault="002F703A" w:rsidP="002F703A">
      <w:pPr>
        <w:widowControl w:val="0"/>
        <w:spacing w:before="120" w:after="120" w:line="288" w:lineRule="auto"/>
        <w:ind w:firstLine="720"/>
        <w:jc w:val="both"/>
        <w:rPr>
          <w:bCs/>
          <w:sz w:val="28"/>
          <w:szCs w:val="28"/>
          <w:lang w:val="vi-VN"/>
        </w:rPr>
      </w:pPr>
      <w:r>
        <w:rPr>
          <w:bCs/>
          <w:sz w:val="28"/>
          <w:szCs w:val="28"/>
        </w:rPr>
        <w:t>2</w:t>
      </w:r>
      <w:r w:rsidRPr="00E71C82">
        <w:rPr>
          <w:bCs/>
          <w:sz w:val="28"/>
          <w:szCs w:val="28"/>
          <w:lang w:val="vi-VN"/>
        </w:rPr>
        <w:t xml:space="preserve">. Giao Sở Khoa học và Công nghệ chủ trì, phối hợp với các sở, ban, ngành, địa phương đảm bảo Hệ thống thông tin giải quyết TTHC tỉnh đáp ứng yêu cầu thực hiện phi địa giới hành chính, tiêu chí kỹ thuật, chữ ký số và các điều kiện có liên quan để triển khai thực hiện tiếp nhận, số hóa, giải quyết và trả kết quả TTHC phi địa giới hành chính được thuận lợi; chỉ đạo việc tổ chức có </w:t>
      </w:r>
      <w:r w:rsidRPr="00E71C82">
        <w:rPr>
          <w:bCs/>
          <w:sz w:val="28"/>
          <w:szCs w:val="28"/>
          <w:lang w:val="vi-VN"/>
        </w:rPr>
        <w:lastRenderedPageBreak/>
        <w:t>hiệu quả công tác tuyên truyền, vận động người dân, doanh nghiệp tham gia thực hiện phi địa giới TTHC.</w:t>
      </w:r>
    </w:p>
    <w:p w14:paraId="0E7E2183" w14:textId="52B12C4E" w:rsidR="0060709A" w:rsidRPr="00E71C82" w:rsidRDefault="002F703A" w:rsidP="00CC45AC">
      <w:pPr>
        <w:widowControl w:val="0"/>
        <w:spacing w:before="120" w:after="120" w:line="288" w:lineRule="auto"/>
        <w:ind w:firstLine="720"/>
        <w:jc w:val="both"/>
        <w:rPr>
          <w:bCs/>
          <w:sz w:val="28"/>
          <w:szCs w:val="28"/>
          <w:lang w:val="vi-VN"/>
        </w:rPr>
      </w:pPr>
      <w:r>
        <w:rPr>
          <w:bCs/>
          <w:sz w:val="28"/>
          <w:szCs w:val="28"/>
        </w:rPr>
        <w:t>3</w:t>
      </w:r>
      <w:r w:rsidR="0060709A" w:rsidRPr="00E71C82">
        <w:rPr>
          <w:bCs/>
          <w:sz w:val="28"/>
          <w:szCs w:val="28"/>
          <w:lang w:val="vi-VN"/>
        </w:rPr>
        <w:t xml:space="preserve">. </w:t>
      </w:r>
      <w:r w:rsidR="00193EED" w:rsidRPr="00E71C82">
        <w:rPr>
          <w:bCs/>
          <w:sz w:val="28"/>
          <w:szCs w:val="28"/>
          <w:lang w:val="vi-VN"/>
        </w:rPr>
        <w:t>Ủy ban nhân dân</w:t>
      </w:r>
      <w:r w:rsidR="0060709A" w:rsidRPr="00E71C82">
        <w:rPr>
          <w:bCs/>
          <w:sz w:val="28"/>
          <w:szCs w:val="28"/>
          <w:lang w:val="vi-VN"/>
        </w:rPr>
        <w:t xml:space="preserve"> các xã, phường</w:t>
      </w:r>
    </w:p>
    <w:p w14:paraId="3D993F4E" w14:textId="789FA54F" w:rsidR="0060709A" w:rsidRPr="008364EC" w:rsidRDefault="0060709A" w:rsidP="00CC45AC">
      <w:pPr>
        <w:widowControl w:val="0"/>
        <w:spacing w:before="120" w:after="120" w:line="288" w:lineRule="auto"/>
        <w:ind w:firstLine="720"/>
        <w:jc w:val="both"/>
        <w:rPr>
          <w:bCs/>
          <w:sz w:val="28"/>
          <w:szCs w:val="28"/>
          <w:lang w:val="vi-VN"/>
        </w:rPr>
      </w:pPr>
      <w:r w:rsidRPr="008364EC">
        <w:rPr>
          <w:bCs/>
          <w:sz w:val="28"/>
          <w:szCs w:val="28"/>
          <w:lang w:val="vi-VN"/>
        </w:rPr>
        <w:t xml:space="preserve">a) Triển khai niêm yết, công khai danh mục TTHC thực hiện tiếp nhận, </w:t>
      </w:r>
      <w:r w:rsidR="00BF57C9" w:rsidRPr="00BF57C9">
        <w:rPr>
          <w:bCs/>
          <w:sz w:val="28"/>
          <w:szCs w:val="28"/>
          <w:lang w:val="vi-VN"/>
        </w:rPr>
        <w:t xml:space="preserve">trả kết quả </w:t>
      </w:r>
      <w:r w:rsidRPr="008364EC">
        <w:rPr>
          <w:bCs/>
          <w:sz w:val="28"/>
          <w:szCs w:val="28"/>
          <w:lang w:val="vi-VN"/>
        </w:rPr>
        <w:t>không phụ thuộc vào địa giới hành chính tại Trung tâm Phục vụ hành chính cấp xã và Trang thông tin điện tử của cơ quan, đơn vị, địa phương.</w:t>
      </w:r>
    </w:p>
    <w:p w14:paraId="70578472" w14:textId="7B0DB6F6" w:rsidR="0060709A" w:rsidRPr="008364EC" w:rsidRDefault="0060709A" w:rsidP="00CC45AC">
      <w:pPr>
        <w:widowControl w:val="0"/>
        <w:spacing w:before="120" w:after="120" w:line="288" w:lineRule="auto"/>
        <w:ind w:firstLine="720"/>
        <w:jc w:val="both"/>
        <w:rPr>
          <w:bCs/>
          <w:sz w:val="28"/>
          <w:szCs w:val="28"/>
          <w:lang w:val="vi-VN"/>
        </w:rPr>
      </w:pPr>
      <w:r w:rsidRPr="008364EC">
        <w:rPr>
          <w:bCs/>
          <w:sz w:val="28"/>
          <w:szCs w:val="28"/>
          <w:lang w:val="vi-VN"/>
        </w:rPr>
        <w:t>b) Tổ chức tuyên truyền, hướng dẫn để người dân, tổ chức, doanh nghiệp biết, thực hiện.</w:t>
      </w:r>
    </w:p>
    <w:p w14:paraId="435425FB" w14:textId="4D3E1DD2" w:rsidR="00784B80" w:rsidRPr="00E71C82" w:rsidRDefault="00784B80" w:rsidP="00CC45AC">
      <w:pPr>
        <w:widowControl w:val="0"/>
        <w:spacing w:before="120" w:after="120" w:line="288" w:lineRule="auto"/>
        <w:ind w:firstLine="720"/>
        <w:jc w:val="both"/>
        <w:rPr>
          <w:bCs/>
          <w:sz w:val="28"/>
          <w:szCs w:val="28"/>
          <w:lang w:val="vi-VN"/>
        </w:rPr>
      </w:pPr>
      <w:r w:rsidRPr="00E71C82">
        <w:rPr>
          <w:bCs/>
          <w:sz w:val="28"/>
          <w:szCs w:val="28"/>
          <w:lang w:val="vi-VN"/>
        </w:rPr>
        <w:t xml:space="preserve">4. Giao Trung tâm Phục vụ hành chính công </w:t>
      </w:r>
      <w:r w:rsidR="007A7672" w:rsidRPr="00E71C82">
        <w:rPr>
          <w:bCs/>
          <w:sz w:val="28"/>
          <w:szCs w:val="28"/>
          <w:lang w:val="vi-VN"/>
        </w:rPr>
        <w:t>tỉnh</w:t>
      </w:r>
      <w:r w:rsidRPr="00E71C82">
        <w:rPr>
          <w:bCs/>
          <w:sz w:val="28"/>
          <w:szCs w:val="28"/>
          <w:lang w:val="vi-VN"/>
        </w:rPr>
        <w:t xml:space="preserve"> căn cứ chức năng, nhiệm vụ được giao phối hợp với sở, ban, ngành và địa phương triển khai, theo dõi, kiểm tra, đôn đốc các cơ quan, địa phương thực hiện hiệu quả đối với danh mục TTHC được phê duyệt tại Điều 1 của Quyết định này</w:t>
      </w:r>
      <w:r w:rsidR="005B0AE2">
        <w:rPr>
          <w:bCs/>
          <w:sz w:val="28"/>
          <w:szCs w:val="28"/>
        </w:rPr>
        <w:t>;</w:t>
      </w:r>
      <w:r w:rsidR="007A7672" w:rsidRPr="00E71C82">
        <w:rPr>
          <w:bCs/>
          <w:sz w:val="28"/>
          <w:szCs w:val="28"/>
          <w:lang w:val="vi-VN"/>
        </w:rPr>
        <w:t xml:space="preserve"> </w:t>
      </w:r>
      <w:r w:rsidR="005B0AE2">
        <w:rPr>
          <w:bCs/>
          <w:sz w:val="28"/>
          <w:szCs w:val="28"/>
        </w:rPr>
        <w:t>đ</w:t>
      </w:r>
      <w:r w:rsidR="007A7672" w:rsidRPr="00E71C82">
        <w:rPr>
          <w:bCs/>
          <w:sz w:val="28"/>
          <w:szCs w:val="28"/>
          <w:lang w:val="vi-VN"/>
        </w:rPr>
        <w:t>ồng</w:t>
      </w:r>
      <w:bookmarkStart w:id="4" w:name="_GoBack"/>
      <w:bookmarkEnd w:id="4"/>
      <w:r w:rsidR="007A7672" w:rsidRPr="00E71C82">
        <w:rPr>
          <w:bCs/>
          <w:sz w:val="28"/>
          <w:szCs w:val="28"/>
          <w:lang w:val="vi-VN"/>
        </w:rPr>
        <w:t xml:space="preserve"> thời,</w:t>
      </w:r>
      <w:r w:rsidRPr="00E71C82">
        <w:rPr>
          <w:bCs/>
          <w:sz w:val="28"/>
          <w:szCs w:val="28"/>
          <w:lang w:val="vi-VN"/>
        </w:rPr>
        <w:t xml:space="preserve"> </w:t>
      </w:r>
      <w:r w:rsidR="007A7672" w:rsidRPr="00E71C82">
        <w:rPr>
          <w:bCs/>
          <w:sz w:val="28"/>
          <w:szCs w:val="28"/>
          <w:lang w:val="vi-VN"/>
        </w:rPr>
        <w:t>t</w:t>
      </w:r>
      <w:r w:rsidRPr="00E71C82">
        <w:rPr>
          <w:bCs/>
          <w:sz w:val="28"/>
          <w:szCs w:val="28"/>
          <w:lang w:val="vi-VN"/>
        </w:rPr>
        <w:t>hường xuyên rà soát, tổng hợp khó khăn, vướng mắc phát sinh, đề xuất tham mưu Chủ tịch Ủy ban nhân dân tỉnh xem xét điều chỉnh sửa đổi, bổ sung phù hợp quy định pháp luật và tình hình thực tế.</w:t>
      </w:r>
    </w:p>
    <w:p w14:paraId="0E41E16F" w14:textId="307A4D1C" w:rsidR="00784B80" w:rsidRPr="00E71C82" w:rsidRDefault="00784B80" w:rsidP="00CC45AC">
      <w:pPr>
        <w:widowControl w:val="0"/>
        <w:spacing w:before="120" w:after="120" w:line="288" w:lineRule="auto"/>
        <w:ind w:firstLine="720"/>
        <w:jc w:val="both"/>
        <w:rPr>
          <w:bCs/>
          <w:sz w:val="28"/>
          <w:szCs w:val="28"/>
          <w:lang w:val="vi-VN"/>
        </w:rPr>
      </w:pPr>
      <w:r w:rsidRPr="00E71C82">
        <w:rPr>
          <w:b/>
          <w:sz w:val="28"/>
          <w:szCs w:val="28"/>
          <w:lang w:val="vi-VN"/>
        </w:rPr>
        <w:t xml:space="preserve">Điều </w:t>
      </w:r>
      <w:r w:rsidR="00193EED" w:rsidRPr="008364EC">
        <w:rPr>
          <w:b/>
          <w:sz w:val="28"/>
          <w:szCs w:val="28"/>
          <w:lang w:val="vi-VN"/>
        </w:rPr>
        <w:t>3</w:t>
      </w:r>
      <w:r w:rsidRPr="00E71C82">
        <w:rPr>
          <w:b/>
          <w:sz w:val="28"/>
          <w:szCs w:val="28"/>
          <w:lang w:val="vi-VN"/>
        </w:rPr>
        <w:t>.</w:t>
      </w:r>
      <w:r w:rsidRPr="00E71C82">
        <w:rPr>
          <w:bCs/>
          <w:sz w:val="28"/>
          <w:szCs w:val="28"/>
          <w:lang w:val="vi-VN"/>
        </w:rPr>
        <w:t xml:space="preserve"> Quyết định này có hiệu lực thi hành kể từ ngày ký.</w:t>
      </w:r>
    </w:p>
    <w:p w14:paraId="016D6061" w14:textId="68695134" w:rsidR="006D27FA" w:rsidRPr="00E71C82" w:rsidRDefault="00784B80" w:rsidP="00CC45AC">
      <w:pPr>
        <w:widowControl w:val="0"/>
        <w:spacing w:before="120" w:after="120" w:line="288" w:lineRule="auto"/>
        <w:ind w:firstLine="720"/>
        <w:jc w:val="both"/>
        <w:rPr>
          <w:bCs/>
          <w:sz w:val="28"/>
          <w:szCs w:val="28"/>
          <w:lang w:val="vi-VN"/>
        </w:rPr>
      </w:pPr>
      <w:r w:rsidRPr="00E71C82">
        <w:rPr>
          <w:bCs/>
          <w:sz w:val="28"/>
          <w:szCs w:val="28"/>
          <w:lang w:val="vi-VN"/>
        </w:rPr>
        <w:t xml:space="preserve">Chánh Văn phòng Ủy ban nhân dân </w:t>
      </w:r>
      <w:r w:rsidR="000049F9" w:rsidRPr="00E71C82">
        <w:rPr>
          <w:bCs/>
          <w:sz w:val="28"/>
          <w:szCs w:val="28"/>
          <w:lang w:val="vi-VN"/>
        </w:rPr>
        <w:t>tỉnh</w:t>
      </w:r>
      <w:r w:rsidRPr="00E71C82">
        <w:rPr>
          <w:bCs/>
          <w:sz w:val="28"/>
          <w:szCs w:val="28"/>
          <w:lang w:val="vi-VN"/>
        </w:rPr>
        <w:t>, Thủ trưởng các sở, ban, ngành; Chủ tịch Ủy ban nhân dân các xã, phường và các tổ chức, cá nhân liên quan chịu trách nhiệm thi hành Quyết định này./.</w:t>
      </w:r>
    </w:p>
    <w:p w14:paraId="2B5D231D" w14:textId="77777777" w:rsidR="007A7672" w:rsidRPr="007A7672" w:rsidRDefault="007A7672" w:rsidP="007A7672">
      <w:pPr>
        <w:widowControl w:val="0"/>
        <w:spacing w:before="120" w:after="120" w:line="264" w:lineRule="auto"/>
        <w:ind w:firstLine="720"/>
        <w:jc w:val="both"/>
        <w:rPr>
          <w:bCs/>
          <w:spacing w:val="-2"/>
          <w:sz w:val="28"/>
          <w:szCs w:val="28"/>
          <w:lang w:val="vi-VN"/>
        </w:rPr>
      </w:pPr>
    </w:p>
    <w:tbl>
      <w:tblPr>
        <w:tblStyle w:val="a0"/>
        <w:tblW w:w="9288" w:type="dxa"/>
        <w:tblInd w:w="-108" w:type="dxa"/>
        <w:tblLayout w:type="fixed"/>
        <w:tblLook w:val="0000" w:firstRow="0" w:lastRow="0" w:firstColumn="0" w:lastColumn="0" w:noHBand="0" w:noVBand="0"/>
      </w:tblPr>
      <w:tblGrid>
        <w:gridCol w:w="4752"/>
        <w:gridCol w:w="4536"/>
      </w:tblGrid>
      <w:tr w:rsidR="00EF35C8" w:rsidRPr="006D5FEA" w14:paraId="77B0B6A3" w14:textId="77777777" w:rsidTr="008B3136">
        <w:tc>
          <w:tcPr>
            <w:tcW w:w="4752" w:type="dxa"/>
          </w:tcPr>
          <w:p w14:paraId="5C172495" w14:textId="77777777" w:rsidR="006D27FA" w:rsidRPr="008B3136" w:rsidRDefault="003C296E" w:rsidP="00E90128">
            <w:pPr>
              <w:spacing w:line="264" w:lineRule="auto"/>
              <w:ind w:left="105"/>
              <w:rPr>
                <w:lang w:val="vi-VN"/>
              </w:rPr>
            </w:pPr>
            <w:r w:rsidRPr="008B3136">
              <w:rPr>
                <w:b/>
                <w:i/>
                <w:lang w:val="vi-VN"/>
              </w:rPr>
              <w:t xml:space="preserve">Nơi nhận: </w:t>
            </w:r>
          </w:p>
          <w:p w14:paraId="7EE33C92" w14:textId="436AD258" w:rsidR="006D27FA" w:rsidRPr="008B3136" w:rsidRDefault="003C296E" w:rsidP="00E90128">
            <w:pPr>
              <w:spacing w:line="264" w:lineRule="auto"/>
              <w:ind w:left="105"/>
              <w:rPr>
                <w:sz w:val="22"/>
                <w:szCs w:val="22"/>
                <w:lang w:val="vi-VN"/>
              </w:rPr>
            </w:pPr>
            <w:r w:rsidRPr="008B3136">
              <w:rPr>
                <w:sz w:val="22"/>
                <w:szCs w:val="22"/>
                <w:lang w:val="vi-VN"/>
              </w:rPr>
              <w:t xml:space="preserve">- Như Điều </w:t>
            </w:r>
            <w:r w:rsidR="00193EED" w:rsidRPr="008364EC">
              <w:rPr>
                <w:sz w:val="22"/>
                <w:szCs w:val="22"/>
                <w:lang w:val="vi-VN"/>
              </w:rPr>
              <w:t>3</w:t>
            </w:r>
            <w:r w:rsidRPr="008B3136">
              <w:rPr>
                <w:sz w:val="22"/>
                <w:szCs w:val="22"/>
                <w:lang w:val="vi-VN"/>
              </w:rPr>
              <w:t xml:space="preserve">; </w:t>
            </w:r>
          </w:p>
          <w:p w14:paraId="6E97AD8A" w14:textId="6ED8085C" w:rsidR="006D27FA" w:rsidRPr="008B3136" w:rsidRDefault="003C296E" w:rsidP="00E90128">
            <w:pPr>
              <w:spacing w:line="264" w:lineRule="auto"/>
              <w:ind w:left="105"/>
              <w:rPr>
                <w:sz w:val="22"/>
                <w:szCs w:val="22"/>
                <w:lang w:val="vi-VN"/>
              </w:rPr>
            </w:pPr>
            <w:r w:rsidRPr="008B3136">
              <w:rPr>
                <w:sz w:val="22"/>
                <w:szCs w:val="22"/>
                <w:lang w:val="vi-VN"/>
              </w:rPr>
              <w:t>- Cục Kiểm soát TTHC-VPCP (</w:t>
            </w:r>
            <w:r w:rsidR="002358EA" w:rsidRPr="007F1A6D">
              <w:rPr>
                <w:sz w:val="22"/>
                <w:szCs w:val="22"/>
                <w:lang w:val="vi-VN"/>
              </w:rPr>
              <w:t>b/c</w:t>
            </w:r>
            <w:r w:rsidRPr="008B3136">
              <w:rPr>
                <w:sz w:val="22"/>
                <w:szCs w:val="22"/>
                <w:lang w:val="vi-VN"/>
              </w:rPr>
              <w:t xml:space="preserve">); </w:t>
            </w:r>
          </w:p>
          <w:p w14:paraId="4BE974C1" w14:textId="22F293A8" w:rsidR="006D27FA" w:rsidRPr="008B3136" w:rsidRDefault="003C296E" w:rsidP="00E90128">
            <w:pPr>
              <w:spacing w:line="264" w:lineRule="auto"/>
              <w:ind w:left="105"/>
              <w:rPr>
                <w:sz w:val="22"/>
                <w:szCs w:val="22"/>
                <w:lang w:val="vi-VN"/>
              </w:rPr>
            </w:pPr>
            <w:r w:rsidRPr="008B3136">
              <w:rPr>
                <w:sz w:val="22"/>
                <w:szCs w:val="22"/>
                <w:lang w:val="vi-VN"/>
              </w:rPr>
              <w:t xml:space="preserve">- </w:t>
            </w:r>
            <w:r w:rsidR="00D041A1" w:rsidRPr="00D041A1">
              <w:rPr>
                <w:sz w:val="22"/>
                <w:szCs w:val="22"/>
                <w:lang w:val="vi-VN"/>
              </w:rPr>
              <w:t>TT. Tỉnh ủy, TT. HĐND tỉnh</w:t>
            </w:r>
            <w:r w:rsidR="00D041A1">
              <w:rPr>
                <w:sz w:val="22"/>
                <w:szCs w:val="22"/>
              </w:rPr>
              <w:t xml:space="preserve"> </w:t>
            </w:r>
            <w:r w:rsidRPr="008B3136">
              <w:rPr>
                <w:sz w:val="22"/>
                <w:szCs w:val="22"/>
                <w:lang w:val="vi-VN"/>
              </w:rPr>
              <w:t>(</w:t>
            </w:r>
            <w:r w:rsidR="002358EA" w:rsidRPr="007F1A6D">
              <w:rPr>
                <w:sz w:val="22"/>
                <w:szCs w:val="22"/>
                <w:lang w:val="vi-VN"/>
              </w:rPr>
              <w:t>b/c</w:t>
            </w:r>
            <w:r w:rsidRPr="008B3136">
              <w:rPr>
                <w:sz w:val="22"/>
                <w:szCs w:val="22"/>
                <w:lang w:val="vi-VN"/>
              </w:rPr>
              <w:t>);</w:t>
            </w:r>
          </w:p>
          <w:p w14:paraId="5630E010" w14:textId="24FD7C14" w:rsidR="006D27FA" w:rsidRPr="008B3136" w:rsidRDefault="003C296E" w:rsidP="00E90128">
            <w:pPr>
              <w:spacing w:line="264" w:lineRule="auto"/>
              <w:ind w:left="105"/>
              <w:rPr>
                <w:sz w:val="22"/>
                <w:szCs w:val="22"/>
                <w:lang w:val="vi-VN"/>
              </w:rPr>
            </w:pPr>
            <w:r w:rsidRPr="008B3136">
              <w:rPr>
                <w:sz w:val="22"/>
                <w:szCs w:val="22"/>
                <w:lang w:val="vi-VN"/>
              </w:rPr>
              <w:t>- C</w:t>
            </w:r>
            <w:r w:rsidR="008B3136" w:rsidRPr="007F1A6D">
              <w:rPr>
                <w:sz w:val="22"/>
                <w:szCs w:val="22"/>
                <w:lang w:val="vi-VN"/>
              </w:rPr>
              <w:t>hủ tịch</w:t>
            </w:r>
            <w:r w:rsidRPr="008B3136">
              <w:rPr>
                <w:sz w:val="22"/>
                <w:szCs w:val="22"/>
                <w:lang w:val="vi-VN"/>
              </w:rPr>
              <w:t xml:space="preserve">, PCT UBND tỉnh; </w:t>
            </w:r>
          </w:p>
          <w:p w14:paraId="2C109863" w14:textId="6DDDD6C6" w:rsidR="006D27FA" w:rsidRDefault="003C296E" w:rsidP="00E90128">
            <w:pPr>
              <w:spacing w:line="264" w:lineRule="auto"/>
              <w:ind w:left="105"/>
              <w:rPr>
                <w:sz w:val="22"/>
                <w:szCs w:val="22"/>
                <w:lang w:val="vi-VN"/>
              </w:rPr>
            </w:pPr>
            <w:r w:rsidRPr="008B3136">
              <w:rPr>
                <w:sz w:val="22"/>
                <w:szCs w:val="22"/>
                <w:lang w:val="vi-VN"/>
              </w:rPr>
              <w:t xml:space="preserve">- </w:t>
            </w:r>
            <w:r w:rsidR="008B3136" w:rsidRPr="007F1A6D">
              <w:rPr>
                <w:sz w:val="22"/>
                <w:szCs w:val="22"/>
                <w:lang w:val="vi-VN"/>
              </w:rPr>
              <w:t xml:space="preserve">Các </w:t>
            </w:r>
            <w:r w:rsidRPr="008B3136">
              <w:rPr>
                <w:sz w:val="22"/>
                <w:szCs w:val="22"/>
                <w:lang w:val="vi-VN"/>
              </w:rPr>
              <w:t>PCVP UBND tỉnh;</w:t>
            </w:r>
          </w:p>
          <w:p w14:paraId="728554D9" w14:textId="0B4CA993" w:rsidR="00D041A1" w:rsidRPr="008B3136" w:rsidRDefault="00D041A1" w:rsidP="00E90128">
            <w:pPr>
              <w:spacing w:line="264" w:lineRule="auto"/>
              <w:ind w:left="105"/>
              <w:rPr>
                <w:sz w:val="22"/>
                <w:szCs w:val="22"/>
                <w:lang w:val="vi-VN"/>
              </w:rPr>
            </w:pPr>
            <w:r w:rsidRPr="00D041A1">
              <w:rPr>
                <w:sz w:val="22"/>
                <w:szCs w:val="22"/>
                <w:lang w:val="vi-VN"/>
              </w:rPr>
              <w:t>- Báo và Phát thanh, Truyền hình Đắk Lắk;</w:t>
            </w:r>
          </w:p>
          <w:p w14:paraId="13B2C7E3" w14:textId="4C5D963A" w:rsidR="006D27FA" w:rsidRPr="008B3136" w:rsidRDefault="003C296E" w:rsidP="00E90128">
            <w:pPr>
              <w:spacing w:line="264" w:lineRule="auto"/>
              <w:ind w:left="105"/>
              <w:rPr>
                <w:sz w:val="22"/>
                <w:szCs w:val="22"/>
                <w:lang w:val="vi-VN"/>
              </w:rPr>
            </w:pPr>
            <w:r w:rsidRPr="008B3136">
              <w:rPr>
                <w:sz w:val="22"/>
                <w:szCs w:val="22"/>
                <w:lang w:val="vi-VN"/>
              </w:rPr>
              <w:t xml:space="preserve">- Viễn </w:t>
            </w:r>
            <w:r w:rsidR="008B3136" w:rsidRPr="007F1A6D">
              <w:rPr>
                <w:sz w:val="22"/>
                <w:szCs w:val="22"/>
                <w:lang w:val="vi-VN"/>
              </w:rPr>
              <w:t>t</w:t>
            </w:r>
            <w:r w:rsidRPr="008B3136">
              <w:rPr>
                <w:sz w:val="22"/>
                <w:szCs w:val="22"/>
                <w:lang w:val="vi-VN"/>
              </w:rPr>
              <w:t>hông Đắk Lắk;</w:t>
            </w:r>
          </w:p>
          <w:p w14:paraId="59F56E31" w14:textId="1C1DCAFC" w:rsidR="006D27FA" w:rsidRPr="008B3136" w:rsidRDefault="003C296E" w:rsidP="00E90128">
            <w:pPr>
              <w:spacing w:line="264" w:lineRule="auto"/>
              <w:ind w:left="105"/>
              <w:rPr>
                <w:sz w:val="22"/>
                <w:szCs w:val="22"/>
                <w:lang w:val="vi-VN"/>
              </w:rPr>
            </w:pPr>
            <w:r w:rsidRPr="008B3136">
              <w:rPr>
                <w:sz w:val="22"/>
                <w:szCs w:val="22"/>
                <w:lang w:val="vi-VN"/>
              </w:rPr>
              <w:t xml:space="preserve">- </w:t>
            </w:r>
            <w:r w:rsidR="009E42D6" w:rsidRPr="004D6D56">
              <w:rPr>
                <w:sz w:val="22"/>
                <w:szCs w:val="22"/>
                <w:lang w:val="vi-VN"/>
              </w:rPr>
              <w:t xml:space="preserve">Các </w:t>
            </w:r>
            <w:r w:rsidR="00FD045D" w:rsidRPr="004D6D56">
              <w:rPr>
                <w:sz w:val="22"/>
                <w:szCs w:val="22"/>
                <w:lang w:val="vi-VN"/>
              </w:rPr>
              <w:t>Phòng</w:t>
            </w:r>
            <w:r w:rsidR="009E42D6" w:rsidRPr="004D6D56">
              <w:rPr>
                <w:sz w:val="22"/>
                <w:szCs w:val="22"/>
                <w:lang w:val="vi-VN"/>
              </w:rPr>
              <w:t xml:space="preserve">, </w:t>
            </w:r>
            <w:r w:rsidR="00FD045D" w:rsidRPr="004D6D56">
              <w:rPr>
                <w:sz w:val="22"/>
                <w:szCs w:val="22"/>
                <w:lang w:val="vi-VN"/>
              </w:rPr>
              <w:t xml:space="preserve">Trung </w:t>
            </w:r>
            <w:r w:rsidR="009E42D6" w:rsidRPr="004D6D56">
              <w:rPr>
                <w:sz w:val="22"/>
                <w:szCs w:val="22"/>
                <w:lang w:val="vi-VN"/>
              </w:rPr>
              <w:t>tâm thuộc VP UBND tỉnh</w:t>
            </w:r>
            <w:r w:rsidRPr="008B3136">
              <w:rPr>
                <w:sz w:val="22"/>
                <w:szCs w:val="22"/>
                <w:lang w:val="vi-VN"/>
              </w:rPr>
              <w:t>;</w:t>
            </w:r>
          </w:p>
          <w:p w14:paraId="37913C3F" w14:textId="26991FB3" w:rsidR="006D27FA" w:rsidRPr="006D5FEA" w:rsidRDefault="003C296E" w:rsidP="00E90128">
            <w:pPr>
              <w:spacing w:line="264" w:lineRule="auto"/>
              <w:ind w:left="105"/>
              <w:jc w:val="both"/>
              <w:rPr>
                <w:sz w:val="28"/>
                <w:szCs w:val="28"/>
                <w:lang w:val="vi-VN"/>
              </w:rPr>
            </w:pPr>
            <w:r w:rsidRPr="008B3136">
              <w:rPr>
                <w:sz w:val="22"/>
                <w:szCs w:val="22"/>
                <w:lang w:val="vi-VN"/>
              </w:rPr>
              <w:t xml:space="preserve">- Lưu: VT, </w:t>
            </w:r>
            <w:r w:rsidR="008B3136" w:rsidRPr="00F65654">
              <w:rPr>
                <w:sz w:val="22"/>
                <w:szCs w:val="22"/>
                <w:lang w:val="vi-VN"/>
              </w:rPr>
              <w:t>PVHCC</w:t>
            </w:r>
            <w:r w:rsidR="00B81CF9" w:rsidRPr="008B3136">
              <w:rPr>
                <w:sz w:val="22"/>
                <w:szCs w:val="22"/>
                <w:vertAlign w:val="subscript"/>
                <w:lang w:val="vi-VN"/>
              </w:rPr>
              <w:t xml:space="preserve"> (</w:t>
            </w:r>
            <w:r w:rsidR="007A7672" w:rsidRPr="00F65654">
              <w:rPr>
                <w:sz w:val="22"/>
                <w:szCs w:val="22"/>
                <w:vertAlign w:val="subscript"/>
                <w:lang w:val="vi-VN"/>
              </w:rPr>
              <w:t>B</w:t>
            </w:r>
            <w:r w:rsidR="00064B76" w:rsidRPr="00AE79BA">
              <w:rPr>
                <w:sz w:val="22"/>
                <w:szCs w:val="22"/>
                <w:vertAlign w:val="subscript"/>
                <w:lang w:val="vi-VN"/>
              </w:rPr>
              <w:t>_</w:t>
            </w:r>
            <w:r w:rsidR="00B81CF9" w:rsidRPr="008B3136">
              <w:rPr>
                <w:sz w:val="22"/>
                <w:szCs w:val="22"/>
                <w:vertAlign w:val="subscript"/>
                <w:lang w:val="vi-VN"/>
              </w:rPr>
              <w:t>02b)</w:t>
            </w:r>
            <w:r w:rsidRPr="008B3136">
              <w:rPr>
                <w:sz w:val="22"/>
                <w:szCs w:val="22"/>
                <w:lang w:val="vi-VN"/>
              </w:rPr>
              <w:t>.</w:t>
            </w:r>
          </w:p>
        </w:tc>
        <w:tc>
          <w:tcPr>
            <w:tcW w:w="4536" w:type="dxa"/>
          </w:tcPr>
          <w:p w14:paraId="59C10CAF" w14:textId="77777777" w:rsidR="006D27FA" w:rsidRPr="006D5FEA" w:rsidRDefault="003C296E" w:rsidP="00E90128">
            <w:pPr>
              <w:spacing w:line="264" w:lineRule="auto"/>
              <w:jc w:val="center"/>
              <w:rPr>
                <w:sz w:val="28"/>
                <w:szCs w:val="28"/>
                <w:lang w:val="vi-VN"/>
              </w:rPr>
            </w:pPr>
            <w:r w:rsidRPr="006D5FEA">
              <w:rPr>
                <w:b/>
                <w:sz w:val="28"/>
                <w:szCs w:val="28"/>
                <w:lang w:val="vi-VN"/>
              </w:rPr>
              <w:t>KT. CHỦ TỊCH</w:t>
            </w:r>
          </w:p>
          <w:p w14:paraId="5E108092" w14:textId="77777777" w:rsidR="006D27FA" w:rsidRPr="006D5FEA" w:rsidRDefault="003C296E" w:rsidP="00E90128">
            <w:pPr>
              <w:spacing w:after="120" w:line="264" w:lineRule="auto"/>
              <w:jc w:val="center"/>
              <w:rPr>
                <w:sz w:val="28"/>
                <w:szCs w:val="28"/>
                <w:lang w:val="vi-VN"/>
              </w:rPr>
            </w:pPr>
            <w:r w:rsidRPr="006D5FEA">
              <w:rPr>
                <w:b/>
                <w:sz w:val="28"/>
                <w:szCs w:val="28"/>
                <w:lang w:val="vi-VN"/>
              </w:rPr>
              <w:t>PHÓ CHỦ TỊCH</w:t>
            </w:r>
          </w:p>
          <w:p w14:paraId="3A214991" w14:textId="77777777" w:rsidR="006D27FA" w:rsidRPr="006D5FEA" w:rsidRDefault="006D27FA" w:rsidP="00E90128">
            <w:pPr>
              <w:spacing w:line="264" w:lineRule="auto"/>
              <w:jc w:val="center"/>
              <w:rPr>
                <w:sz w:val="28"/>
                <w:szCs w:val="28"/>
                <w:lang w:val="vi-VN"/>
              </w:rPr>
            </w:pPr>
          </w:p>
          <w:p w14:paraId="2ACBC683" w14:textId="35DA3092" w:rsidR="00051C7B" w:rsidRDefault="00051C7B" w:rsidP="00E90128">
            <w:pPr>
              <w:spacing w:line="264" w:lineRule="auto"/>
              <w:jc w:val="center"/>
              <w:rPr>
                <w:sz w:val="28"/>
                <w:szCs w:val="28"/>
                <w:lang w:val="vi-VN"/>
              </w:rPr>
            </w:pPr>
          </w:p>
          <w:p w14:paraId="0E861800" w14:textId="149FE6E7" w:rsidR="00E90128" w:rsidRDefault="00E90128" w:rsidP="00E90128">
            <w:pPr>
              <w:spacing w:line="264" w:lineRule="auto"/>
              <w:jc w:val="center"/>
              <w:rPr>
                <w:sz w:val="28"/>
                <w:szCs w:val="28"/>
                <w:lang w:val="vi-VN"/>
              </w:rPr>
            </w:pPr>
          </w:p>
          <w:p w14:paraId="5569D667" w14:textId="77777777" w:rsidR="00E90128" w:rsidRPr="006D5FEA" w:rsidRDefault="00E90128" w:rsidP="00E90128">
            <w:pPr>
              <w:spacing w:line="264" w:lineRule="auto"/>
              <w:jc w:val="center"/>
              <w:rPr>
                <w:sz w:val="28"/>
                <w:szCs w:val="28"/>
                <w:lang w:val="vi-VN"/>
              </w:rPr>
            </w:pPr>
          </w:p>
          <w:p w14:paraId="2A100210" w14:textId="77777777" w:rsidR="006D27FA" w:rsidRPr="006D5FEA" w:rsidRDefault="006D27FA" w:rsidP="00E90128">
            <w:pPr>
              <w:spacing w:line="264" w:lineRule="auto"/>
              <w:jc w:val="center"/>
              <w:rPr>
                <w:sz w:val="28"/>
                <w:szCs w:val="28"/>
                <w:lang w:val="vi-VN"/>
              </w:rPr>
            </w:pPr>
          </w:p>
          <w:p w14:paraId="432BF71B" w14:textId="77777777" w:rsidR="006D27FA" w:rsidRPr="006D5FEA" w:rsidRDefault="006D27FA" w:rsidP="00E90128">
            <w:pPr>
              <w:spacing w:line="264" w:lineRule="auto"/>
              <w:jc w:val="center"/>
              <w:rPr>
                <w:sz w:val="28"/>
                <w:szCs w:val="28"/>
                <w:lang w:val="vi-VN"/>
              </w:rPr>
            </w:pPr>
          </w:p>
          <w:p w14:paraId="2995ECF8" w14:textId="5D6DB799" w:rsidR="006D27FA" w:rsidRPr="006D5FEA" w:rsidRDefault="00F65654" w:rsidP="00E90128">
            <w:pPr>
              <w:spacing w:after="120" w:line="264" w:lineRule="auto"/>
              <w:jc w:val="center"/>
              <w:rPr>
                <w:b/>
                <w:bCs/>
                <w:sz w:val="28"/>
                <w:szCs w:val="28"/>
              </w:rPr>
            </w:pPr>
            <w:r>
              <w:rPr>
                <w:b/>
                <w:bCs/>
                <w:sz w:val="28"/>
                <w:szCs w:val="28"/>
              </w:rPr>
              <w:t>Trương Công Thái</w:t>
            </w:r>
          </w:p>
        </w:tc>
      </w:tr>
    </w:tbl>
    <w:p w14:paraId="515B9588" w14:textId="77777777" w:rsidR="006D27FA" w:rsidRPr="006D5FEA" w:rsidRDefault="006D27FA" w:rsidP="00E90128">
      <w:pPr>
        <w:tabs>
          <w:tab w:val="left" w:pos="868"/>
        </w:tabs>
        <w:spacing w:line="264" w:lineRule="auto"/>
        <w:rPr>
          <w:sz w:val="28"/>
          <w:szCs w:val="28"/>
        </w:rPr>
        <w:sectPr w:rsidR="006D27FA" w:rsidRPr="006D5FEA" w:rsidSect="003A6B3B">
          <w:headerReference w:type="default" r:id="rId7"/>
          <w:pgSz w:w="11907" w:h="16839" w:code="9"/>
          <w:pgMar w:top="1134" w:right="1134" w:bottom="1134" w:left="1701" w:header="567" w:footer="720" w:gutter="0"/>
          <w:pgNumType w:start="1"/>
          <w:cols w:space="720"/>
          <w:titlePg/>
          <w:docGrid w:linePitch="326"/>
        </w:sectPr>
      </w:pPr>
    </w:p>
    <w:p w14:paraId="4184683C" w14:textId="7E6DDA4F" w:rsidR="002036A2" w:rsidRPr="006D5FEA" w:rsidRDefault="002036A2" w:rsidP="00E90128">
      <w:pPr>
        <w:tabs>
          <w:tab w:val="left" w:pos="868"/>
        </w:tabs>
        <w:spacing w:after="120" w:line="264" w:lineRule="auto"/>
        <w:rPr>
          <w:sz w:val="28"/>
          <w:szCs w:val="28"/>
        </w:rPr>
      </w:pPr>
    </w:p>
    <w:sectPr w:rsidR="002036A2" w:rsidRPr="006D5FEA" w:rsidSect="00E72747">
      <w:type w:val="continuous"/>
      <w:pgSz w:w="11907" w:h="16839" w:code="9"/>
      <w:pgMar w:top="1134" w:right="1134" w:bottom="1134"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6FD502" w14:textId="77777777" w:rsidR="00462E99" w:rsidRDefault="00462E99">
      <w:r>
        <w:separator/>
      </w:r>
    </w:p>
  </w:endnote>
  <w:endnote w:type="continuationSeparator" w:id="0">
    <w:p w14:paraId="0B2153EF" w14:textId="77777777" w:rsidR="00462E99" w:rsidRDefault="00462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B05787" w14:textId="77777777" w:rsidR="00462E99" w:rsidRDefault="00462E99">
      <w:r>
        <w:separator/>
      </w:r>
    </w:p>
  </w:footnote>
  <w:footnote w:type="continuationSeparator" w:id="0">
    <w:p w14:paraId="768406A6" w14:textId="77777777" w:rsidR="00462E99" w:rsidRDefault="00462E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5584D" w14:textId="3122E24E" w:rsidR="003C296E" w:rsidRDefault="003C296E">
    <w:pPr>
      <w:pBdr>
        <w:top w:val="nil"/>
        <w:left w:val="nil"/>
        <w:bottom w:val="nil"/>
        <w:right w:val="nil"/>
        <w:between w:val="nil"/>
      </w:pBdr>
      <w:jc w:val="center"/>
      <w:rPr>
        <w:color w:val="000000"/>
      </w:rPr>
    </w:pPr>
    <w:r>
      <w:rPr>
        <w:color w:val="000000"/>
        <w:sz w:val="28"/>
        <w:szCs w:val="28"/>
      </w:rPr>
      <w:fldChar w:fldCharType="begin"/>
    </w:r>
    <w:r>
      <w:rPr>
        <w:color w:val="000000"/>
        <w:sz w:val="28"/>
        <w:szCs w:val="28"/>
      </w:rPr>
      <w:instrText>PAGE</w:instrText>
    </w:r>
    <w:r>
      <w:rPr>
        <w:color w:val="000000"/>
        <w:sz w:val="28"/>
        <w:szCs w:val="28"/>
      </w:rPr>
      <w:fldChar w:fldCharType="separate"/>
    </w:r>
    <w:r w:rsidR="005B0AE2">
      <w:rPr>
        <w:noProof/>
        <w:color w:val="000000"/>
        <w:sz w:val="28"/>
        <w:szCs w:val="28"/>
      </w:rPr>
      <w:t>2</w:t>
    </w:r>
    <w:r>
      <w:rPr>
        <w:color w:val="000000"/>
        <w:sz w:val="28"/>
        <w:szCs w:val="2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7FA"/>
    <w:rsid w:val="0000237A"/>
    <w:rsid w:val="000049F9"/>
    <w:rsid w:val="000066CC"/>
    <w:rsid w:val="00021270"/>
    <w:rsid w:val="00025371"/>
    <w:rsid w:val="00032080"/>
    <w:rsid w:val="000324F5"/>
    <w:rsid w:val="00043805"/>
    <w:rsid w:val="00051C7B"/>
    <w:rsid w:val="00057710"/>
    <w:rsid w:val="0006185B"/>
    <w:rsid w:val="00064B76"/>
    <w:rsid w:val="000671C6"/>
    <w:rsid w:val="00086219"/>
    <w:rsid w:val="000A1CEA"/>
    <w:rsid w:val="000D41F7"/>
    <w:rsid w:val="000D7262"/>
    <w:rsid w:val="000E4F49"/>
    <w:rsid w:val="000F0EBD"/>
    <w:rsid w:val="00100737"/>
    <w:rsid w:val="00110762"/>
    <w:rsid w:val="001137FF"/>
    <w:rsid w:val="00132BB7"/>
    <w:rsid w:val="00134B3A"/>
    <w:rsid w:val="00146DF2"/>
    <w:rsid w:val="0015504D"/>
    <w:rsid w:val="00161E2A"/>
    <w:rsid w:val="00176324"/>
    <w:rsid w:val="00183D47"/>
    <w:rsid w:val="00184ECA"/>
    <w:rsid w:val="001853C9"/>
    <w:rsid w:val="00193EED"/>
    <w:rsid w:val="001A77B7"/>
    <w:rsid w:val="001B5885"/>
    <w:rsid w:val="001D3CF1"/>
    <w:rsid w:val="001D3D09"/>
    <w:rsid w:val="002036A2"/>
    <w:rsid w:val="00206E9E"/>
    <w:rsid w:val="00223F02"/>
    <w:rsid w:val="002358EA"/>
    <w:rsid w:val="00236BB7"/>
    <w:rsid w:val="002424A3"/>
    <w:rsid w:val="00275AD5"/>
    <w:rsid w:val="002C5C91"/>
    <w:rsid w:val="002C5E43"/>
    <w:rsid w:val="002D7F0F"/>
    <w:rsid w:val="002E3A15"/>
    <w:rsid w:val="002E5A68"/>
    <w:rsid w:val="002F5883"/>
    <w:rsid w:val="002F703A"/>
    <w:rsid w:val="003046A1"/>
    <w:rsid w:val="00313C07"/>
    <w:rsid w:val="003146CF"/>
    <w:rsid w:val="00321013"/>
    <w:rsid w:val="003344ED"/>
    <w:rsid w:val="00354E54"/>
    <w:rsid w:val="0036471B"/>
    <w:rsid w:val="00373EB9"/>
    <w:rsid w:val="00374B8A"/>
    <w:rsid w:val="003A6B3B"/>
    <w:rsid w:val="003A6DFC"/>
    <w:rsid w:val="003B7D85"/>
    <w:rsid w:val="003C296E"/>
    <w:rsid w:val="003D73D7"/>
    <w:rsid w:val="003E1716"/>
    <w:rsid w:val="003F1146"/>
    <w:rsid w:val="003F6B88"/>
    <w:rsid w:val="00412604"/>
    <w:rsid w:val="00414AE8"/>
    <w:rsid w:val="00416998"/>
    <w:rsid w:val="00451C64"/>
    <w:rsid w:val="00462E99"/>
    <w:rsid w:val="00476108"/>
    <w:rsid w:val="00476367"/>
    <w:rsid w:val="00490F83"/>
    <w:rsid w:val="00495BAF"/>
    <w:rsid w:val="004B74F3"/>
    <w:rsid w:val="004C3133"/>
    <w:rsid w:val="004D6D56"/>
    <w:rsid w:val="004E56E1"/>
    <w:rsid w:val="004E7A11"/>
    <w:rsid w:val="004F3135"/>
    <w:rsid w:val="00510647"/>
    <w:rsid w:val="00522F99"/>
    <w:rsid w:val="00524390"/>
    <w:rsid w:val="005433B7"/>
    <w:rsid w:val="00544DD8"/>
    <w:rsid w:val="005454AB"/>
    <w:rsid w:val="00586621"/>
    <w:rsid w:val="005873BE"/>
    <w:rsid w:val="00596AA8"/>
    <w:rsid w:val="005A4464"/>
    <w:rsid w:val="005A6BFA"/>
    <w:rsid w:val="005B0AE2"/>
    <w:rsid w:val="005C21C5"/>
    <w:rsid w:val="005C3456"/>
    <w:rsid w:val="005C380F"/>
    <w:rsid w:val="005D109A"/>
    <w:rsid w:val="005D4F90"/>
    <w:rsid w:val="005D76E9"/>
    <w:rsid w:val="005E4829"/>
    <w:rsid w:val="0060709A"/>
    <w:rsid w:val="00610475"/>
    <w:rsid w:val="006216DE"/>
    <w:rsid w:val="006234F4"/>
    <w:rsid w:val="00624E37"/>
    <w:rsid w:val="00636DF3"/>
    <w:rsid w:val="006516D9"/>
    <w:rsid w:val="00651DDE"/>
    <w:rsid w:val="006536AA"/>
    <w:rsid w:val="00655BAC"/>
    <w:rsid w:val="006A68DF"/>
    <w:rsid w:val="006C10D2"/>
    <w:rsid w:val="006C6F28"/>
    <w:rsid w:val="006D27FA"/>
    <w:rsid w:val="006D5FEA"/>
    <w:rsid w:val="006F5D35"/>
    <w:rsid w:val="007119B5"/>
    <w:rsid w:val="0071464E"/>
    <w:rsid w:val="00736814"/>
    <w:rsid w:val="007426AF"/>
    <w:rsid w:val="00743209"/>
    <w:rsid w:val="0076262F"/>
    <w:rsid w:val="00777F4A"/>
    <w:rsid w:val="00784B80"/>
    <w:rsid w:val="00791752"/>
    <w:rsid w:val="007A0B4F"/>
    <w:rsid w:val="007A7672"/>
    <w:rsid w:val="007B1609"/>
    <w:rsid w:val="007B58D1"/>
    <w:rsid w:val="007C7AC7"/>
    <w:rsid w:val="007D5630"/>
    <w:rsid w:val="007D6CEA"/>
    <w:rsid w:val="007E0B4C"/>
    <w:rsid w:val="007F1A6D"/>
    <w:rsid w:val="007F46F1"/>
    <w:rsid w:val="00802215"/>
    <w:rsid w:val="008105DF"/>
    <w:rsid w:val="00813F0E"/>
    <w:rsid w:val="0081594A"/>
    <w:rsid w:val="0081636C"/>
    <w:rsid w:val="00817972"/>
    <w:rsid w:val="008364EC"/>
    <w:rsid w:val="008537E0"/>
    <w:rsid w:val="00857BB5"/>
    <w:rsid w:val="0089358D"/>
    <w:rsid w:val="008A7644"/>
    <w:rsid w:val="008B26A5"/>
    <w:rsid w:val="008B3136"/>
    <w:rsid w:val="008C3CFC"/>
    <w:rsid w:val="008E36B7"/>
    <w:rsid w:val="008E67E1"/>
    <w:rsid w:val="008E779B"/>
    <w:rsid w:val="008F6B3B"/>
    <w:rsid w:val="009138D7"/>
    <w:rsid w:val="00925442"/>
    <w:rsid w:val="00930A54"/>
    <w:rsid w:val="00932EF1"/>
    <w:rsid w:val="00941A27"/>
    <w:rsid w:val="00953D09"/>
    <w:rsid w:val="00954AEB"/>
    <w:rsid w:val="0096664B"/>
    <w:rsid w:val="0096722B"/>
    <w:rsid w:val="00982E66"/>
    <w:rsid w:val="00987E26"/>
    <w:rsid w:val="00992B52"/>
    <w:rsid w:val="009A23E4"/>
    <w:rsid w:val="009B7711"/>
    <w:rsid w:val="009C5C13"/>
    <w:rsid w:val="009E413E"/>
    <w:rsid w:val="009E42D6"/>
    <w:rsid w:val="00A047EF"/>
    <w:rsid w:val="00A16443"/>
    <w:rsid w:val="00A330E5"/>
    <w:rsid w:val="00A4706A"/>
    <w:rsid w:val="00A64AFB"/>
    <w:rsid w:val="00A8692E"/>
    <w:rsid w:val="00AA1654"/>
    <w:rsid w:val="00AB1504"/>
    <w:rsid w:val="00AD2668"/>
    <w:rsid w:val="00AD2E03"/>
    <w:rsid w:val="00AD660F"/>
    <w:rsid w:val="00AE4AF9"/>
    <w:rsid w:val="00AE79BA"/>
    <w:rsid w:val="00AF3B27"/>
    <w:rsid w:val="00B00DC9"/>
    <w:rsid w:val="00B06843"/>
    <w:rsid w:val="00B13BE4"/>
    <w:rsid w:val="00B16523"/>
    <w:rsid w:val="00B26867"/>
    <w:rsid w:val="00B81CF9"/>
    <w:rsid w:val="00B81F4B"/>
    <w:rsid w:val="00B95632"/>
    <w:rsid w:val="00BB553D"/>
    <w:rsid w:val="00BD39C8"/>
    <w:rsid w:val="00BE2958"/>
    <w:rsid w:val="00BE6F9E"/>
    <w:rsid w:val="00BF0A64"/>
    <w:rsid w:val="00BF57C9"/>
    <w:rsid w:val="00C015C3"/>
    <w:rsid w:val="00C26B17"/>
    <w:rsid w:val="00C26EA1"/>
    <w:rsid w:val="00C33A1E"/>
    <w:rsid w:val="00C3446B"/>
    <w:rsid w:val="00C55D1A"/>
    <w:rsid w:val="00C70D12"/>
    <w:rsid w:val="00C9003C"/>
    <w:rsid w:val="00C9500F"/>
    <w:rsid w:val="00CA410A"/>
    <w:rsid w:val="00CC45AC"/>
    <w:rsid w:val="00CD5D89"/>
    <w:rsid w:val="00CE0531"/>
    <w:rsid w:val="00D0098E"/>
    <w:rsid w:val="00D041A1"/>
    <w:rsid w:val="00D051C0"/>
    <w:rsid w:val="00D06A86"/>
    <w:rsid w:val="00D227A9"/>
    <w:rsid w:val="00D36E0F"/>
    <w:rsid w:val="00D37777"/>
    <w:rsid w:val="00DB73B4"/>
    <w:rsid w:val="00DC2883"/>
    <w:rsid w:val="00DC6E07"/>
    <w:rsid w:val="00DE29EA"/>
    <w:rsid w:val="00E00365"/>
    <w:rsid w:val="00E24AAC"/>
    <w:rsid w:val="00E36587"/>
    <w:rsid w:val="00E57F1A"/>
    <w:rsid w:val="00E66122"/>
    <w:rsid w:val="00E67A71"/>
    <w:rsid w:val="00E71C82"/>
    <w:rsid w:val="00E72747"/>
    <w:rsid w:val="00E76FEF"/>
    <w:rsid w:val="00E90128"/>
    <w:rsid w:val="00E91951"/>
    <w:rsid w:val="00E97052"/>
    <w:rsid w:val="00EA5217"/>
    <w:rsid w:val="00EA7835"/>
    <w:rsid w:val="00EB74B5"/>
    <w:rsid w:val="00EC46D8"/>
    <w:rsid w:val="00EC4B64"/>
    <w:rsid w:val="00EE4489"/>
    <w:rsid w:val="00EF35C8"/>
    <w:rsid w:val="00F04A00"/>
    <w:rsid w:val="00F33E07"/>
    <w:rsid w:val="00F42AA6"/>
    <w:rsid w:val="00F460D5"/>
    <w:rsid w:val="00F62989"/>
    <w:rsid w:val="00F65654"/>
    <w:rsid w:val="00F65AD0"/>
    <w:rsid w:val="00F65D9D"/>
    <w:rsid w:val="00F8029D"/>
    <w:rsid w:val="00F9345A"/>
    <w:rsid w:val="00FA665E"/>
    <w:rsid w:val="00FC0AF0"/>
    <w:rsid w:val="00FC770E"/>
    <w:rsid w:val="00FD04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B48F1B"/>
  <w15:docId w15:val="{CD15463B-D73C-4B11-BB70-1C020D0C3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ind w:firstLine="851"/>
      <w:jc w:val="right"/>
      <w:outlineLvl w:val="0"/>
    </w:pPr>
    <w:rPr>
      <w:b/>
      <w:sz w:val="28"/>
      <w:szCs w:val="28"/>
    </w:rPr>
  </w:style>
  <w:style w:type="paragraph" w:styleId="Heading2">
    <w:name w:val="heading 2"/>
    <w:basedOn w:val="Normal"/>
    <w:next w:val="Normal"/>
    <w:uiPriority w:val="9"/>
    <w:semiHidden/>
    <w:unhideWhenUsed/>
    <w:qFormat/>
    <w:pPr>
      <w:keepNext/>
      <w:jc w:val="center"/>
      <w:outlineLvl w:val="1"/>
    </w:pPr>
    <w:rPr>
      <w:b/>
      <w:sz w:val="28"/>
      <w:szCs w:val="28"/>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paragraph" w:styleId="Header">
    <w:name w:val="header"/>
    <w:basedOn w:val="Normal"/>
    <w:link w:val="HeaderChar"/>
    <w:uiPriority w:val="99"/>
    <w:unhideWhenUsed/>
    <w:rsid w:val="00086219"/>
    <w:pPr>
      <w:tabs>
        <w:tab w:val="center" w:pos="4680"/>
        <w:tab w:val="right" w:pos="9360"/>
      </w:tabs>
    </w:pPr>
  </w:style>
  <w:style w:type="character" w:customStyle="1" w:styleId="HeaderChar">
    <w:name w:val="Header Char"/>
    <w:basedOn w:val="DefaultParagraphFont"/>
    <w:link w:val="Header"/>
    <w:uiPriority w:val="99"/>
    <w:rsid w:val="00086219"/>
  </w:style>
  <w:style w:type="paragraph" w:styleId="Footer">
    <w:name w:val="footer"/>
    <w:basedOn w:val="Normal"/>
    <w:link w:val="FooterChar"/>
    <w:uiPriority w:val="99"/>
    <w:unhideWhenUsed/>
    <w:rsid w:val="00086219"/>
    <w:pPr>
      <w:tabs>
        <w:tab w:val="center" w:pos="4680"/>
        <w:tab w:val="right" w:pos="9360"/>
      </w:tabs>
    </w:pPr>
  </w:style>
  <w:style w:type="character" w:customStyle="1" w:styleId="FooterChar">
    <w:name w:val="Footer Char"/>
    <w:basedOn w:val="DefaultParagraphFont"/>
    <w:link w:val="Footer"/>
    <w:uiPriority w:val="99"/>
    <w:rsid w:val="00086219"/>
  </w:style>
  <w:style w:type="paragraph" w:styleId="ListParagraph">
    <w:name w:val="List Paragraph"/>
    <w:basedOn w:val="Normal"/>
    <w:uiPriority w:val="34"/>
    <w:qFormat/>
    <w:rsid w:val="005D10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0vOnr43y3kLUPTSdiTxqPZ7wQQ==">CgMxLjAyCGguZ2pkZ3hzOAByITFBQ0pUQzV0bDZoOWJaMkpKOFlaSzZYS2hQbldJaUdDNQ==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2</Pages>
  <Words>511</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PC</cp:lastModifiedBy>
  <cp:revision>138</cp:revision>
  <dcterms:created xsi:type="dcterms:W3CDTF">2024-03-18T09:32:00Z</dcterms:created>
  <dcterms:modified xsi:type="dcterms:W3CDTF">2025-08-21T09:49:00Z</dcterms:modified>
</cp:coreProperties>
</file>